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20"/>
        <w:tblW w:w="9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3"/>
        <w:gridCol w:w="7796"/>
      </w:tblGrid>
      <w:tr w:rsidR="00B15B23" w14:paraId="6D5F056F" w14:textId="77777777" w:rsidTr="004D38B5">
        <w:trPr>
          <w:trHeight w:val="1515"/>
        </w:trPr>
        <w:tc>
          <w:tcPr>
            <w:tcW w:w="1993" w:type="dxa"/>
          </w:tcPr>
          <w:p w14:paraId="5F7E3997" w14:textId="77777777" w:rsidR="00B15B23" w:rsidRDefault="00336466" w:rsidP="004D38B5">
            <w:pPr>
              <w:pStyle w:val="Heading6"/>
            </w:pPr>
            <w:r>
              <w:t>Name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Post</w:t>
            </w:r>
          </w:p>
        </w:tc>
        <w:tc>
          <w:tcPr>
            <w:tcW w:w="7796" w:type="dxa"/>
          </w:tcPr>
          <w:p w14:paraId="08743697" w14:textId="2F672B7A" w:rsidR="00B15B23" w:rsidRDefault="00336D85" w:rsidP="003724EB">
            <w:pPr>
              <w:pStyle w:val="TableParagraph"/>
              <w:spacing w:line="212" w:lineRule="exact"/>
              <w:ind w:left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Coordinator </w:t>
            </w:r>
            <w:r w:rsidR="00ED458D">
              <w:rPr>
                <w:rFonts w:ascii="Arial"/>
                <w:b/>
                <w:sz w:val="20"/>
              </w:rPr>
              <w:t xml:space="preserve">_ </w:t>
            </w:r>
            <w:r w:rsidR="00ED458D" w:rsidRPr="00ED458D">
              <w:rPr>
                <w:rFonts w:ascii="Inter-Bold" w:eastAsiaTheme="minorHAnsi" w:hAnsi="Inter-Bold" w:cstheme="minorBidi"/>
                <w:color w:val="031842"/>
                <w:sz w:val="21"/>
                <w:szCs w:val="21"/>
                <w:shd w:val="clear" w:color="auto" w:fill="FFFFFF"/>
              </w:rPr>
              <w:t>Consultant</w:t>
            </w:r>
            <w:r w:rsidR="00ED458D" w:rsidRPr="00ED458D">
              <w:rPr>
                <w:rFonts w:ascii="Arial"/>
                <w:b/>
                <w:sz w:val="20"/>
              </w:rPr>
              <w:t xml:space="preserve"> (Policy &amp; investment facilitation)</w:t>
            </w:r>
          </w:p>
        </w:tc>
      </w:tr>
      <w:tr w:rsidR="00B15B23" w14:paraId="44BF5181" w14:textId="77777777" w:rsidTr="00A73F2A">
        <w:trPr>
          <w:trHeight w:val="400"/>
        </w:trPr>
        <w:tc>
          <w:tcPr>
            <w:tcW w:w="1993" w:type="dxa"/>
          </w:tcPr>
          <w:p w14:paraId="13F829F3" w14:textId="77777777" w:rsidR="00B15B23" w:rsidRDefault="00336466" w:rsidP="00B3102C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Posts</w:t>
            </w:r>
          </w:p>
        </w:tc>
        <w:tc>
          <w:tcPr>
            <w:tcW w:w="7796" w:type="dxa"/>
          </w:tcPr>
          <w:p w14:paraId="326E18EF" w14:textId="4560F047" w:rsidR="00B15B23" w:rsidRDefault="00ED458D" w:rsidP="003724EB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 w:rsidR="00B15B23" w14:paraId="09D93A7E" w14:textId="77777777" w:rsidTr="00A73F2A">
        <w:trPr>
          <w:trHeight w:val="697"/>
        </w:trPr>
        <w:tc>
          <w:tcPr>
            <w:tcW w:w="1993" w:type="dxa"/>
          </w:tcPr>
          <w:p w14:paraId="7AA6A30B" w14:textId="77777777" w:rsidR="00B15B23" w:rsidRDefault="00336466" w:rsidP="00B3102C">
            <w:pPr>
              <w:pStyle w:val="TableParagraph"/>
              <w:spacing w:line="228" w:lineRule="exact"/>
              <w:ind w:right="13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Nature of </w:t>
            </w:r>
            <w:r w:rsidR="00B3102C">
              <w:rPr>
                <w:rFonts w:ascii="Arial"/>
                <w:b/>
                <w:spacing w:val="-4"/>
                <w:sz w:val="20"/>
              </w:rPr>
              <w:t>Engageme</w:t>
            </w:r>
            <w:r>
              <w:rPr>
                <w:rFonts w:ascii="Arial"/>
                <w:b/>
                <w:spacing w:val="-6"/>
                <w:sz w:val="20"/>
              </w:rPr>
              <w:t>nt</w:t>
            </w:r>
          </w:p>
        </w:tc>
        <w:tc>
          <w:tcPr>
            <w:tcW w:w="7796" w:type="dxa"/>
          </w:tcPr>
          <w:p w14:paraId="65C9CD63" w14:textId="304B01DC" w:rsidR="00B15B23" w:rsidRDefault="00336D85" w:rsidP="003724EB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Contractual</w:t>
            </w:r>
          </w:p>
        </w:tc>
      </w:tr>
      <w:tr w:rsidR="00B15B23" w14:paraId="68A2D917" w14:textId="77777777" w:rsidTr="00A73F2A">
        <w:trPr>
          <w:trHeight w:val="537"/>
        </w:trPr>
        <w:tc>
          <w:tcPr>
            <w:tcW w:w="1993" w:type="dxa"/>
          </w:tcPr>
          <w:p w14:paraId="7712EBD4" w14:textId="77777777" w:rsidR="00B15B23" w:rsidRDefault="00336466" w:rsidP="00B3102C">
            <w:pPr>
              <w:pStyle w:val="TableParagraph"/>
              <w:spacing w:line="256" w:lineRule="auto"/>
              <w:ind w:right="-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Professional </w:t>
            </w:r>
            <w:r>
              <w:rPr>
                <w:rFonts w:ascii="Arial"/>
                <w:b/>
                <w:sz w:val="20"/>
              </w:rPr>
              <w:t>Fee (Per</w:t>
            </w:r>
            <w:r w:rsidR="00B3102C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annum)</w:t>
            </w:r>
          </w:p>
        </w:tc>
        <w:tc>
          <w:tcPr>
            <w:tcW w:w="7796" w:type="dxa"/>
          </w:tcPr>
          <w:p w14:paraId="2BEE1B87" w14:textId="5C527A24" w:rsidR="00B15B23" w:rsidRDefault="00336D85" w:rsidP="003724EB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>300000 - 400000</w:t>
            </w:r>
          </w:p>
        </w:tc>
      </w:tr>
      <w:tr w:rsidR="00B15B23" w14:paraId="1B3891E3" w14:textId="77777777" w:rsidTr="00A73F2A">
        <w:trPr>
          <w:trHeight w:val="6151"/>
        </w:trPr>
        <w:tc>
          <w:tcPr>
            <w:tcW w:w="1993" w:type="dxa"/>
          </w:tcPr>
          <w:p w14:paraId="4A6F3965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Role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Description</w:t>
            </w:r>
          </w:p>
        </w:tc>
        <w:tc>
          <w:tcPr>
            <w:tcW w:w="7796" w:type="dxa"/>
          </w:tcPr>
          <w:p w14:paraId="22BE9D38" w14:textId="77777777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rPr>
                <w:sz w:val="20"/>
              </w:rPr>
            </w:pPr>
            <w:r w:rsidRPr="00ED458D">
              <w:rPr>
                <w:b/>
                <w:bCs/>
                <w:sz w:val="20"/>
              </w:rPr>
              <w:t>Job Title: Consultant (Policy &amp; investment facilitation)</w:t>
            </w:r>
            <w:r w:rsidRPr="00ED458D">
              <w:rPr>
                <w:sz w:val="20"/>
              </w:rPr>
              <w:br/>
              <w:t> </w:t>
            </w:r>
          </w:p>
          <w:p w14:paraId="05A22C36" w14:textId="77777777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b/>
                <w:bCs/>
                <w:sz w:val="20"/>
              </w:rPr>
              <w:t>Minimum Qualification:</w:t>
            </w:r>
          </w:p>
          <w:p w14:paraId="3986D64E" w14:textId="77777777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Master’s degree in Business Administration, Public Policy, or Commerce from a recognized institution.</w:t>
            </w:r>
          </w:p>
          <w:p w14:paraId="64ED4B8F" w14:textId="77777777" w:rsidR="003724EB" w:rsidRDefault="003724EB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</w:p>
          <w:p w14:paraId="04D83B24" w14:textId="1492F5D3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b/>
                <w:bCs/>
                <w:sz w:val="20"/>
              </w:rPr>
              <w:t>Minimum Experience:</w:t>
            </w:r>
          </w:p>
          <w:p w14:paraId="6736A0F3" w14:textId="6675CC0F" w:rsidR="003724EB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Min. 3 years of experience in industries and trade support, entrepreneurship, capacity building, M&amp;E, or data management</w:t>
            </w:r>
            <w:r w:rsidR="003724EB">
              <w:rPr>
                <w:sz w:val="20"/>
              </w:rPr>
              <w:t>.</w:t>
            </w:r>
          </w:p>
          <w:p w14:paraId="0BF58ED9" w14:textId="77777777" w:rsidR="003724EB" w:rsidRDefault="003724EB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</w:p>
          <w:p w14:paraId="76618E85" w14:textId="35C970B5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b/>
                <w:bCs/>
                <w:sz w:val="20"/>
              </w:rPr>
              <w:t>Roles &amp; Responsibilities:</w:t>
            </w:r>
          </w:p>
          <w:p w14:paraId="17A5783C" w14:textId="0C8E0C98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Support District Industries Centers in GIS-based mapping, industrial infrastructure assessment, and industry profiling. </w:t>
            </w:r>
          </w:p>
          <w:p w14:paraId="42024946" w14:textId="0670A925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Facilitate MSMEs in obtaining approvals, clearances, licenses, and post investment services. </w:t>
            </w:r>
          </w:p>
          <w:p w14:paraId="6CC1D419" w14:textId="77777777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Guide MSMEs on relevant state and central schemes aligned with sector needs. </w:t>
            </w:r>
          </w:p>
          <w:p w14:paraId="62F2C2D5" w14:textId="77777777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Liaise with GIDC, industrial associations, cluster bodies, and non-GIDC estates to assess development gaps and support interventions.</w:t>
            </w:r>
          </w:p>
          <w:p w14:paraId="16295A0C" w14:textId="77777777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Assist in planning and mobilizing workshops, seminars, exhibitions, and investment promotion events. </w:t>
            </w:r>
          </w:p>
          <w:p w14:paraId="4B702AB7" w14:textId="633C1EBD" w:rsidR="00ED458D" w:rsidRPr="00ED458D" w:rsidRDefault="00ED458D" w:rsidP="00ED458D">
            <w:pPr>
              <w:pStyle w:val="TableParagraph"/>
              <w:numPr>
                <w:ilvl w:val="0"/>
                <w:numId w:val="15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Undertake any other relevant responsibilities assigned under the RAMP programmed or by the MSME Commissionerate/SPIU/DIC.</w:t>
            </w:r>
          </w:p>
          <w:p w14:paraId="29239CB4" w14:textId="50224240" w:rsidR="00ED458D" w:rsidRPr="00ED458D" w:rsidRDefault="003724EB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left="0" w:right="142"/>
              <w:jc w:val="both"/>
              <w:rPr>
                <w:sz w:val="20"/>
              </w:rPr>
            </w:pPr>
            <w:r>
              <w:rPr>
                <w:b/>
                <w:bCs/>
                <w:sz w:val="20"/>
              </w:rPr>
              <w:t xml:space="preserve"> </w:t>
            </w:r>
            <w:r w:rsidR="00ED458D" w:rsidRPr="00ED458D">
              <w:rPr>
                <w:b/>
                <w:bCs/>
                <w:sz w:val="20"/>
              </w:rPr>
              <w:t>Skills:</w:t>
            </w:r>
          </w:p>
          <w:p w14:paraId="563F6049" w14:textId="77777777" w:rsidR="00ED458D" w:rsidRPr="00ED458D" w:rsidRDefault="00ED458D" w:rsidP="003724E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ED458D">
              <w:rPr>
                <w:sz w:val="20"/>
              </w:rPr>
              <w:t>Policy support and advisory, stakeholder coordination, investment facilitation, event coordination, and basic understanding of GIS-based assessments.</w:t>
            </w:r>
          </w:p>
          <w:p w14:paraId="619E9149" w14:textId="118F9C33" w:rsidR="00B15B23" w:rsidRDefault="00B15B23" w:rsidP="00061DCA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</w:p>
        </w:tc>
      </w:tr>
      <w:tr w:rsidR="00B15B23" w14:paraId="755D956E" w14:textId="77777777" w:rsidTr="003724EB">
        <w:trPr>
          <w:trHeight w:val="534"/>
        </w:trPr>
        <w:tc>
          <w:tcPr>
            <w:tcW w:w="1993" w:type="dxa"/>
          </w:tcPr>
          <w:p w14:paraId="6441684F" w14:textId="77777777" w:rsidR="00B15B23" w:rsidRDefault="00336466" w:rsidP="00B3102C">
            <w:pPr>
              <w:pStyle w:val="TableParagraph"/>
              <w:spacing w:line="261" w:lineRule="auto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Required </w:t>
            </w:r>
            <w:r>
              <w:rPr>
                <w:rFonts w:ascii="Arial"/>
                <w:b/>
                <w:spacing w:val="-4"/>
                <w:sz w:val="20"/>
              </w:rPr>
              <w:t>Qualification</w:t>
            </w:r>
          </w:p>
        </w:tc>
        <w:tc>
          <w:tcPr>
            <w:tcW w:w="7796" w:type="dxa"/>
          </w:tcPr>
          <w:p w14:paraId="3BE2582D" w14:textId="2F4B7DF2" w:rsidR="00B15B23" w:rsidRDefault="00ED458D" w:rsidP="003724EB">
            <w:pPr>
              <w:pStyle w:val="TableParagraph"/>
              <w:tabs>
                <w:tab w:val="left" w:pos="451"/>
              </w:tabs>
              <w:spacing w:before="6"/>
              <w:rPr>
                <w:sz w:val="20"/>
              </w:rPr>
            </w:pPr>
            <w:r w:rsidRPr="00ED458D">
              <w:rPr>
                <w:sz w:val="20"/>
              </w:rPr>
              <w:t>Master’s degree in Business Administration, Public Policy, or Commerce from a recognized institution.</w:t>
            </w:r>
          </w:p>
        </w:tc>
      </w:tr>
      <w:tr w:rsidR="00B15B23" w14:paraId="3773FCE5" w14:textId="77777777" w:rsidTr="003724EB">
        <w:trPr>
          <w:trHeight w:val="525"/>
        </w:trPr>
        <w:tc>
          <w:tcPr>
            <w:tcW w:w="1993" w:type="dxa"/>
          </w:tcPr>
          <w:p w14:paraId="223A8A0F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Experience</w:t>
            </w:r>
          </w:p>
        </w:tc>
        <w:tc>
          <w:tcPr>
            <w:tcW w:w="7796" w:type="dxa"/>
          </w:tcPr>
          <w:p w14:paraId="04B539B8" w14:textId="7DBFD96C" w:rsidR="00B15B23" w:rsidRDefault="00ED458D" w:rsidP="003724EB">
            <w:pPr>
              <w:pStyle w:val="TableParagraph"/>
              <w:tabs>
                <w:tab w:val="left" w:pos="451"/>
              </w:tabs>
              <w:spacing w:line="254" w:lineRule="exact"/>
              <w:rPr>
                <w:sz w:val="20"/>
              </w:rPr>
            </w:pPr>
            <w:r w:rsidRPr="00ED458D">
              <w:rPr>
                <w:sz w:val="20"/>
              </w:rPr>
              <w:t>Min. 3 years of experience in industries and trade support, entrepreneurship, capacity building, M&amp;E, or data management</w:t>
            </w:r>
          </w:p>
        </w:tc>
      </w:tr>
      <w:tr w:rsidR="00B15B23" w14:paraId="5B3F96E7" w14:textId="77777777" w:rsidTr="003724EB">
        <w:trPr>
          <w:trHeight w:val="615"/>
        </w:trPr>
        <w:tc>
          <w:tcPr>
            <w:tcW w:w="1993" w:type="dxa"/>
          </w:tcPr>
          <w:p w14:paraId="77B9A7BE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Competencies</w:t>
            </w:r>
          </w:p>
        </w:tc>
        <w:tc>
          <w:tcPr>
            <w:tcW w:w="7796" w:type="dxa"/>
          </w:tcPr>
          <w:p w14:paraId="50F828BC" w14:textId="358DEA11" w:rsidR="00B15B23" w:rsidRDefault="00ED458D" w:rsidP="003724EB">
            <w:pPr>
              <w:pStyle w:val="TableParagraph"/>
              <w:tabs>
                <w:tab w:val="left" w:pos="436"/>
              </w:tabs>
              <w:spacing w:line="257" w:lineRule="exact"/>
              <w:rPr>
                <w:sz w:val="20"/>
              </w:rPr>
            </w:pPr>
            <w:r w:rsidRPr="00ED458D">
              <w:rPr>
                <w:sz w:val="20"/>
              </w:rPr>
              <w:t>Policy support and advisory, stakeholder coordination, investment facilitation, event coordination, and basic understanding of GIS-based assessments.</w:t>
            </w:r>
          </w:p>
        </w:tc>
      </w:tr>
    </w:tbl>
    <w:p w14:paraId="318CF742" w14:textId="20AD5B0E" w:rsidR="00B3102C" w:rsidRPr="006C1608" w:rsidRDefault="00B748F3" w:rsidP="00B3102C">
      <w:pPr>
        <w:spacing w:before="61"/>
        <w:ind w:left="275"/>
        <w:jc w:val="center"/>
        <w:rPr>
          <w:rFonts w:ascii="Tahoma" w:eastAsia="Calibri" w:hAnsi="Tahoma" w:cs="Tahoma"/>
        </w:rPr>
      </w:pPr>
      <w:r>
        <w:rPr>
          <w:rFonts w:ascii="Tahoma" w:eastAsia="Calibri" w:hAnsi="Tahoma" w:cs="Tahoma"/>
          <w:b/>
          <w:spacing w:val="1"/>
          <w:u w:val="single" w:color="000000"/>
        </w:rPr>
        <w:t xml:space="preserve">Hiring for </w:t>
      </w:r>
      <w:r w:rsidR="00336D85">
        <w:rPr>
          <w:rFonts w:ascii="Tahoma" w:eastAsia="Calibri" w:hAnsi="Tahoma" w:cs="Tahoma"/>
          <w:b/>
          <w:spacing w:val="1"/>
          <w:u w:val="single" w:color="000000"/>
        </w:rPr>
        <w:t xml:space="preserve">Coordinator </w:t>
      </w:r>
      <w:r w:rsidR="00FE4149">
        <w:rPr>
          <w:rFonts w:ascii="Tahoma" w:eastAsia="Calibri" w:hAnsi="Tahoma" w:cs="Tahoma"/>
          <w:b/>
          <w:u w:val="single" w:color="000000"/>
        </w:rPr>
        <w:t>in</w:t>
      </w:r>
      <w:r w:rsidR="00B3102C">
        <w:rPr>
          <w:rFonts w:ascii="Tahoma" w:eastAsia="Calibri" w:hAnsi="Tahoma" w:cs="Tahoma"/>
          <w:b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Qu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>al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t</w:t>
      </w:r>
      <w:r w:rsidR="00B3102C" w:rsidRPr="006C1608">
        <w:rPr>
          <w:rFonts w:ascii="Tahoma" w:eastAsia="Calibri" w:hAnsi="Tahoma" w:cs="Tahoma"/>
          <w:b/>
          <w:u w:val="single" w:color="000000"/>
        </w:rPr>
        <w:t>y 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oun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il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</w:t>
      </w:r>
      <w:r w:rsidR="00B3102C" w:rsidRPr="006C1608">
        <w:rPr>
          <w:rFonts w:ascii="Tahoma" w:eastAsia="Calibri" w:hAnsi="Tahoma" w:cs="Tahoma"/>
          <w:b/>
          <w:u w:val="single" w:color="000000"/>
        </w:rPr>
        <w:t>f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d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ia</w:t>
      </w:r>
    </w:p>
    <w:p w14:paraId="07F66291" w14:textId="77777777" w:rsidR="00B3102C" w:rsidRDefault="00B3102C"/>
    <w:p w14:paraId="1D4FA636" w14:textId="6929A4EE" w:rsidR="00C01843" w:rsidRDefault="00C01843"/>
    <w:p w14:paraId="13A8380B" w14:textId="77777777" w:rsidR="00786CCE" w:rsidRDefault="00786CCE"/>
    <w:p w14:paraId="46617883" w14:textId="77777777" w:rsidR="00406061" w:rsidRPr="00406061" w:rsidRDefault="00406061" w:rsidP="00406061">
      <w:pPr>
        <w:spacing w:before="8" w:line="200" w:lineRule="exact"/>
        <w:rPr>
          <w:rFonts w:ascii="Tahoma" w:eastAsia="Tahoma" w:hAnsi="Tahoma" w:cs="Tahoma"/>
        </w:rPr>
      </w:pPr>
      <w:r w:rsidRPr="00406061">
        <w:rPr>
          <w:rFonts w:ascii="Tahoma" w:eastAsia="Tahoma" w:hAnsi="Tahoma" w:cs="Tahoma"/>
        </w:rPr>
        <w:t xml:space="preserve">Interested candidates fulfilling the eligibility criteria are requested to apply at </w:t>
      </w:r>
      <w:hyperlink r:id="rId8" w:history="1">
        <w:r w:rsidRPr="00406061">
          <w:rPr>
            <w:rStyle w:val="Hyperlink"/>
            <w:rFonts w:ascii="Tahoma" w:eastAsia="Tahoma" w:hAnsi="Tahoma" w:cs="Tahoma"/>
            <w:b/>
            <w:bCs/>
          </w:rPr>
          <w:t>https://careers-qci.peoplestrong.com/job/joblist</w:t>
        </w:r>
      </w:hyperlink>
      <w:r w:rsidRPr="00406061">
        <w:rPr>
          <w:rFonts w:ascii="Tahoma" w:eastAsia="Tahoma" w:hAnsi="Tahoma" w:cs="Tahoma"/>
        </w:rPr>
        <w:t xml:space="preserve"> .</w:t>
      </w:r>
    </w:p>
    <w:p w14:paraId="2459100F" w14:textId="77777777" w:rsidR="00406061" w:rsidRPr="00406061" w:rsidRDefault="00406061" w:rsidP="00406061">
      <w:pPr>
        <w:spacing w:before="8" w:line="200" w:lineRule="exact"/>
        <w:rPr>
          <w:rFonts w:ascii="Tahoma" w:eastAsia="Tahoma" w:hAnsi="Tahoma" w:cs="Tahoma"/>
        </w:rPr>
      </w:pPr>
    </w:p>
    <w:p w14:paraId="07C9DA75" w14:textId="1E1CF1E9" w:rsidR="00406061" w:rsidRPr="00406061" w:rsidRDefault="00406061" w:rsidP="00406061">
      <w:pPr>
        <w:spacing w:before="8" w:line="200" w:lineRule="exact"/>
        <w:rPr>
          <w:rFonts w:ascii="Tahoma" w:eastAsia="Tahoma" w:hAnsi="Tahoma" w:cs="Tahoma"/>
          <w:b/>
        </w:rPr>
      </w:pPr>
      <w:r w:rsidRPr="00406061">
        <w:rPr>
          <w:rFonts w:ascii="Tahoma" w:eastAsia="Tahoma" w:hAnsi="Tahoma" w:cs="Tahoma"/>
          <w:b/>
        </w:rPr>
        <w:t xml:space="preserve">Last date for submission: </w:t>
      </w:r>
      <w:r w:rsidR="004D38B5">
        <w:rPr>
          <w:rFonts w:ascii="Tahoma" w:eastAsia="Tahoma" w:hAnsi="Tahoma" w:cs="Tahoma"/>
          <w:b/>
        </w:rPr>
        <w:t>30</w:t>
      </w:r>
      <w:r w:rsidR="004D38B5" w:rsidRPr="004D38B5">
        <w:rPr>
          <w:rFonts w:ascii="Tahoma" w:eastAsia="Tahoma" w:hAnsi="Tahoma" w:cs="Tahoma"/>
          <w:b/>
          <w:vertAlign w:val="superscript"/>
        </w:rPr>
        <w:t>th</w:t>
      </w:r>
      <w:r w:rsidR="004D38B5">
        <w:rPr>
          <w:rFonts w:ascii="Tahoma" w:eastAsia="Tahoma" w:hAnsi="Tahoma" w:cs="Tahoma"/>
          <w:b/>
        </w:rPr>
        <w:t xml:space="preserve"> </w:t>
      </w:r>
      <w:r w:rsidRPr="00406061">
        <w:rPr>
          <w:rFonts w:ascii="Tahoma" w:eastAsia="Tahoma" w:hAnsi="Tahoma" w:cs="Tahoma"/>
          <w:b/>
        </w:rPr>
        <w:t>Jan 2026</w:t>
      </w:r>
    </w:p>
    <w:p w14:paraId="75B5A073" w14:textId="77777777" w:rsidR="00C01843" w:rsidRDefault="00C01843" w:rsidP="00C01843">
      <w:pPr>
        <w:spacing w:before="8" w:line="200" w:lineRule="exact"/>
      </w:pPr>
    </w:p>
    <w:p w14:paraId="735A297B" w14:textId="29B0CC7D" w:rsidR="00A73F2A" w:rsidRPr="00050177" w:rsidRDefault="00C01843" w:rsidP="00061DCA">
      <w:pPr>
        <w:spacing w:line="220" w:lineRule="exact"/>
        <w:ind w:left="300" w:hanging="584"/>
        <w:rPr>
          <w:rFonts w:ascii="Arial" w:hAnsi="Arial" w:cs="Arial"/>
        </w:rPr>
      </w:pPr>
      <w:r w:rsidRPr="00C01843">
        <w:rPr>
          <w:rFonts w:ascii="Tahoma" w:eastAsia="Tahoma" w:hAnsi="Tahoma" w:cs="Tahoma"/>
          <w:b/>
          <w:spacing w:val="-6"/>
          <w:position w:val="-1"/>
          <w:u w:color="000000"/>
        </w:rPr>
        <w:t xml:space="preserve">  </w:t>
      </w:r>
    </w:p>
    <w:p w14:paraId="64F64FB0" w14:textId="0F3097EE" w:rsidR="00C01843" w:rsidRDefault="00C01843" w:rsidP="00FE4149">
      <w:pPr>
        <w:widowControl/>
        <w:autoSpaceDE/>
        <w:autoSpaceDN/>
        <w:spacing w:before="8" w:line="260" w:lineRule="exact"/>
        <w:ind w:left="-180" w:right="368"/>
        <w:contextualSpacing/>
        <w:jc w:val="both"/>
      </w:pPr>
    </w:p>
    <w:sectPr w:rsidR="00C018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50"/>
      <w:pgMar w:top="138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5EF43" w14:textId="77777777" w:rsidR="0037532A" w:rsidRDefault="0037532A" w:rsidP="00EE1AB7">
      <w:r>
        <w:separator/>
      </w:r>
    </w:p>
  </w:endnote>
  <w:endnote w:type="continuationSeparator" w:id="0">
    <w:p w14:paraId="42083162" w14:textId="77777777" w:rsidR="0037532A" w:rsidRDefault="0037532A" w:rsidP="00EE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-Bold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1F2D" w14:textId="77777777" w:rsidR="00EE1AB7" w:rsidRDefault="00EE1A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A6CC1" w14:textId="36F01058" w:rsidR="00EE1AB7" w:rsidRDefault="00EE1AB7" w:rsidP="00EE1AB7">
    <w:pPr>
      <w:pStyle w:val="Footer"/>
      <w:pBdr>
        <w:top w:val="single" w:sz="4" w:space="1" w:color="D9D9D9" w:themeColor="background1" w:themeShade="D9"/>
      </w:pBdr>
      <w:rPr>
        <w:color w:val="7F7F7F" w:themeColor="background1" w:themeShade="7F"/>
        <w:spacing w:val="60"/>
      </w:rPr>
    </w:pPr>
    <w:r>
      <w:rPr>
        <w:b/>
        <w:bCs/>
      </w:rPr>
      <w:t xml:space="preserve">                                                                                                                                                                       </w:t>
    </w:r>
    <w:sdt>
      <w:sdtPr>
        <w:id w:val="139939279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CA" w:rsidRPr="00061DC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14:paraId="5D1AE015" w14:textId="77777777" w:rsidR="00EE1AB7" w:rsidRDefault="00EE1AB7">
    <w:pPr>
      <w:pStyle w:val="Footer"/>
      <w:pBdr>
        <w:top w:val="single" w:sz="4" w:space="1" w:color="D9D9D9" w:themeColor="background1" w:themeShade="D9"/>
      </w:pBdr>
      <w:rPr>
        <w:b/>
        <w:bCs/>
      </w:rPr>
    </w:pPr>
  </w:p>
  <w:p w14:paraId="6B1379C4" w14:textId="77777777" w:rsidR="00EE1AB7" w:rsidRDefault="00EE1A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3C13" w14:textId="77777777" w:rsidR="00EE1AB7" w:rsidRDefault="00EE1A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AFE66" w14:textId="77777777" w:rsidR="0037532A" w:rsidRDefault="0037532A" w:rsidP="00EE1AB7">
      <w:r>
        <w:separator/>
      </w:r>
    </w:p>
  </w:footnote>
  <w:footnote w:type="continuationSeparator" w:id="0">
    <w:p w14:paraId="130F6B62" w14:textId="77777777" w:rsidR="0037532A" w:rsidRDefault="0037532A" w:rsidP="00EE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DE86" w14:textId="77777777" w:rsidR="00EE1AB7" w:rsidRDefault="00EE1A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F3D8" w14:textId="77777777" w:rsidR="00EE1AB7" w:rsidRDefault="00EE1A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949C9" w14:textId="77777777" w:rsidR="00EE1AB7" w:rsidRDefault="00EE1A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A541D"/>
    <w:multiLevelType w:val="hybridMultilevel"/>
    <w:tmpl w:val="508ECBA4"/>
    <w:lvl w:ilvl="0" w:tplc="0A244B32">
      <w:numFmt w:val="bullet"/>
      <w:lvlText w:val=""/>
      <w:lvlJc w:val="left"/>
      <w:pPr>
        <w:ind w:left="75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1FB2502C">
      <w:numFmt w:val="bullet"/>
      <w:lvlText w:val="•"/>
      <w:lvlJc w:val="left"/>
      <w:pPr>
        <w:ind w:left="1508" w:hanging="361"/>
      </w:pPr>
      <w:rPr>
        <w:rFonts w:hint="default"/>
        <w:lang w:val="en-US" w:eastAsia="en-US" w:bidi="ar-SA"/>
      </w:rPr>
    </w:lvl>
    <w:lvl w:ilvl="2" w:tplc="FE92C136">
      <w:numFmt w:val="bullet"/>
      <w:lvlText w:val="•"/>
      <w:lvlJc w:val="left"/>
      <w:pPr>
        <w:ind w:left="2257" w:hanging="361"/>
      </w:pPr>
      <w:rPr>
        <w:rFonts w:hint="default"/>
        <w:lang w:val="en-US" w:eastAsia="en-US" w:bidi="ar-SA"/>
      </w:rPr>
    </w:lvl>
    <w:lvl w:ilvl="3" w:tplc="B18860DA">
      <w:numFmt w:val="bullet"/>
      <w:lvlText w:val="•"/>
      <w:lvlJc w:val="left"/>
      <w:pPr>
        <w:ind w:left="3006" w:hanging="361"/>
      </w:pPr>
      <w:rPr>
        <w:rFonts w:hint="default"/>
        <w:lang w:val="en-US" w:eastAsia="en-US" w:bidi="ar-SA"/>
      </w:rPr>
    </w:lvl>
    <w:lvl w:ilvl="4" w:tplc="DF86C9C6">
      <w:numFmt w:val="bullet"/>
      <w:lvlText w:val="•"/>
      <w:lvlJc w:val="left"/>
      <w:pPr>
        <w:ind w:left="3755" w:hanging="361"/>
      </w:pPr>
      <w:rPr>
        <w:rFonts w:hint="default"/>
        <w:lang w:val="en-US" w:eastAsia="en-US" w:bidi="ar-SA"/>
      </w:rPr>
    </w:lvl>
    <w:lvl w:ilvl="5" w:tplc="6944C822">
      <w:numFmt w:val="bullet"/>
      <w:lvlText w:val="•"/>
      <w:lvlJc w:val="left"/>
      <w:pPr>
        <w:ind w:left="4504" w:hanging="361"/>
      </w:pPr>
      <w:rPr>
        <w:rFonts w:hint="default"/>
        <w:lang w:val="en-US" w:eastAsia="en-US" w:bidi="ar-SA"/>
      </w:rPr>
    </w:lvl>
    <w:lvl w:ilvl="6" w:tplc="62E8ED8A">
      <w:numFmt w:val="bullet"/>
      <w:lvlText w:val="•"/>
      <w:lvlJc w:val="left"/>
      <w:pPr>
        <w:ind w:left="5252" w:hanging="361"/>
      </w:pPr>
      <w:rPr>
        <w:rFonts w:hint="default"/>
        <w:lang w:val="en-US" w:eastAsia="en-US" w:bidi="ar-SA"/>
      </w:rPr>
    </w:lvl>
    <w:lvl w:ilvl="7" w:tplc="773A56B8">
      <w:numFmt w:val="bullet"/>
      <w:lvlText w:val="•"/>
      <w:lvlJc w:val="left"/>
      <w:pPr>
        <w:ind w:left="6001" w:hanging="361"/>
      </w:pPr>
      <w:rPr>
        <w:rFonts w:hint="default"/>
        <w:lang w:val="en-US" w:eastAsia="en-US" w:bidi="ar-SA"/>
      </w:rPr>
    </w:lvl>
    <w:lvl w:ilvl="8" w:tplc="54BE9840">
      <w:numFmt w:val="bullet"/>
      <w:lvlText w:val="•"/>
      <w:lvlJc w:val="left"/>
      <w:pPr>
        <w:ind w:left="675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593B2C"/>
    <w:multiLevelType w:val="hybridMultilevel"/>
    <w:tmpl w:val="B1E0967E"/>
    <w:lvl w:ilvl="0" w:tplc="CB7CF4F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B441592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E60037BE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D3D8C132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478C413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69346BE4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8D8A7E08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9A3EABAA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20CA4D94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8550D2A"/>
    <w:multiLevelType w:val="multilevel"/>
    <w:tmpl w:val="7B76D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83969"/>
    <w:multiLevelType w:val="hybridMultilevel"/>
    <w:tmpl w:val="5A026C0C"/>
    <w:lvl w:ilvl="0" w:tplc="A6DEFCD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E922732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1E3C3E46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4EB03AE0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2D685174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648E34AE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797E67F8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0EF631C2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3BAC53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EBB724C"/>
    <w:multiLevelType w:val="multilevel"/>
    <w:tmpl w:val="4CC81B6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F6E51FA"/>
    <w:multiLevelType w:val="hybridMultilevel"/>
    <w:tmpl w:val="E946CE90"/>
    <w:lvl w:ilvl="0" w:tplc="1E7869F2">
      <w:start w:val="1"/>
      <w:numFmt w:val="decimal"/>
      <w:lvlText w:val="%1."/>
      <w:lvlJc w:val="left"/>
      <w:pPr>
        <w:ind w:left="660" w:hanging="360"/>
      </w:pPr>
      <w:rPr>
        <w:rFonts w:hint="default"/>
        <w:w w:val="100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3F544C31"/>
    <w:multiLevelType w:val="hybridMultilevel"/>
    <w:tmpl w:val="8036FBA2"/>
    <w:lvl w:ilvl="0" w:tplc="F90CDD6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0AC095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8FC886BC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5F9A0D9E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A79A55D8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A90A8410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DD7C9A50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9D02D0D6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AFC21F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40942904"/>
    <w:multiLevelType w:val="hybridMultilevel"/>
    <w:tmpl w:val="8C727BA2"/>
    <w:lvl w:ilvl="0" w:tplc="54522D2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66AB1C">
      <w:numFmt w:val="bullet"/>
      <w:lvlText w:val="o"/>
      <w:lvlJc w:val="left"/>
      <w:pPr>
        <w:ind w:left="616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FF68DEA4">
      <w:numFmt w:val="bullet"/>
      <w:lvlText w:val="•"/>
      <w:lvlJc w:val="left"/>
      <w:pPr>
        <w:ind w:left="1447" w:hanging="361"/>
      </w:pPr>
      <w:rPr>
        <w:rFonts w:hint="default"/>
        <w:lang w:val="en-US" w:eastAsia="en-US" w:bidi="ar-SA"/>
      </w:rPr>
    </w:lvl>
    <w:lvl w:ilvl="3" w:tplc="F3883766">
      <w:numFmt w:val="bullet"/>
      <w:lvlText w:val="•"/>
      <w:lvlJc w:val="left"/>
      <w:pPr>
        <w:ind w:left="2275" w:hanging="361"/>
      </w:pPr>
      <w:rPr>
        <w:rFonts w:hint="default"/>
        <w:lang w:val="en-US" w:eastAsia="en-US" w:bidi="ar-SA"/>
      </w:rPr>
    </w:lvl>
    <w:lvl w:ilvl="4" w:tplc="C624D81E">
      <w:numFmt w:val="bullet"/>
      <w:lvlText w:val="•"/>
      <w:lvlJc w:val="left"/>
      <w:pPr>
        <w:ind w:left="3102" w:hanging="361"/>
      </w:pPr>
      <w:rPr>
        <w:rFonts w:hint="default"/>
        <w:lang w:val="en-US" w:eastAsia="en-US" w:bidi="ar-SA"/>
      </w:rPr>
    </w:lvl>
    <w:lvl w:ilvl="5" w:tplc="B796AB36">
      <w:numFmt w:val="bullet"/>
      <w:lvlText w:val="•"/>
      <w:lvlJc w:val="left"/>
      <w:pPr>
        <w:ind w:left="3930" w:hanging="361"/>
      </w:pPr>
      <w:rPr>
        <w:rFonts w:hint="default"/>
        <w:lang w:val="en-US" w:eastAsia="en-US" w:bidi="ar-SA"/>
      </w:rPr>
    </w:lvl>
    <w:lvl w:ilvl="6" w:tplc="BE24E60A">
      <w:numFmt w:val="bullet"/>
      <w:lvlText w:val="•"/>
      <w:lvlJc w:val="left"/>
      <w:pPr>
        <w:ind w:left="4757" w:hanging="361"/>
      </w:pPr>
      <w:rPr>
        <w:rFonts w:hint="default"/>
        <w:lang w:val="en-US" w:eastAsia="en-US" w:bidi="ar-SA"/>
      </w:rPr>
    </w:lvl>
    <w:lvl w:ilvl="7" w:tplc="BFACA4C8">
      <w:numFmt w:val="bullet"/>
      <w:lvlText w:val="•"/>
      <w:lvlJc w:val="left"/>
      <w:pPr>
        <w:ind w:left="5585" w:hanging="361"/>
      </w:pPr>
      <w:rPr>
        <w:rFonts w:hint="default"/>
        <w:lang w:val="en-US" w:eastAsia="en-US" w:bidi="ar-SA"/>
      </w:rPr>
    </w:lvl>
    <w:lvl w:ilvl="8" w:tplc="353A46A6">
      <w:numFmt w:val="bullet"/>
      <w:lvlText w:val="•"/>
      <w:lvlJc w:val="left"/>
      <w:pPr>
        <w:ind w:left="6412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51003FA5"/>
    <w:multiLevelType w:val="hybridMultilevel"/>
    <w:tmpl w:val="BBCE40B0"/>
    <w:lvl w:ilvl="0" w:tplc="EFDC82DA">
      <w:numFmt w:val="bullet"/>
      <w:lvlText w:val=""/>
      <w:lvlJc w:val="left"/>
      <w:pPr>
        <w:ind w:left="4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608C6E2E">
      <w:numFmt w:val="bullet"/>
      <w:lvlText w:val="•"/>
      <w:lvlJc w:val="left"/>
      <w:pPr>
        <w:ind w:left="1202" w:hanging="361"/>
      </w:pPr>
      <w:rPr>
        <w:rFonts w:hint="default"/>
        <w:lang w:val="en-US" w:eastAsia="en-US" w:bidi="ar-SA"/>
      </w:rPr>
    </w:lvl>
    <w:lvl w:ilvl="2" w:tplc="3A7E749A"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3" w:tplc="A7560204">
      <w:numFmt w:val="bullet"/>
      <w:lvlText w:val="•"/>
      <w:lvlJc w:val="left"/>
      <w:pPr>
        <w:ind w:left="2728" w:hanging="361"/>
      </w:pPr>
      <w:rPr>
        <w:rFonts w:hint="default"/>
        <w:lang w:val="en-US" w:eastAsia="en-US" w:bidi="ar-SA"/>
      </w:rPr>
    </w:lvl>
    <w:lvl w:ilvl="4" w:tplc="9CDE9D60">
      <w:numFmt w:val="bullet"/>
      <w:lvlText w:val="•"/>
      <w:lvlJc w:val="left"/>
      <w:pPr>
        <w:ind w:left="3491" w:hanging="361"/>
      </w:pPr>
      <w:rPr>
        <w:rFonts w:hint="default"/>
        <w:lang w:val="en-US" w:eastAsia="en-US" w:bidi="ar-SA"/>
      </w:rPr>
    </w:lvl>
    <w:lvl w:ilvl="5" w:tplc="DE1C549E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6" w:tplc="C136B624">
      <w:numFmt w:val="bullet"/>
      <w:lvlText w:val="•"/>
      <w:lvlJc w:val="left"/>
      <w:pPr>
        <w:ind w:left="5016" w:hanging="361"/>
      </w:pPr>
      <w:rPr>
        <w:rFonts w:hint="default"/>
        <w:lang w:val="en-US" w:eastAsia="en-US" w:bidi="ar-SA"/>
      </w:rPr>
    </w:lvl>
    <w:lvl w:ilvl="7" w:tplc="0AA6D6CE">
      <w:numFmt w:val="bullet"/>
      <w:lvlText w:val="•"/>
      <w:lvlJc w:val="left"/>
      <w:pPr>
        <w:ind w:left="5779" w:hanging="361"/>
      </w:pPr>
      <w:rPr>
        <w:rFonts w:hint="default"/>
        <w:lang w:val="en-US" w:eastAsia="en-US" w:bidi="ar-SA"/>
      </w:rPr>
    </w:lvl>
    <w:lvl w:ilvl="8" w:tplc="592C65DA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5431221C"/>
    <w:multiLevelType w:val="hybridMultilevel"/>
    <w:tmpl w:val="A98E30A4"/>
    <w:lvl w:ilvl="0" w:tplc="64044E12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4101888">
      <w:numFmt w:val="bullet"/>
      <w:lvlText w:val="o"/>
      <w:lvlJc w:val="left"/>
      <w:pPr>
        <w:ind w:left="72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96F82596">
      <w:numFmt w:val="bullet"/>
      <w:lvlText w:val="•"/>
      <w:lvlJc w:val="left"/>
      <w:pPr>
        <w:ind w:left="1536" w:hanging="361"/>
      </w:pPr>
      <w:rPr>
        <w:rFonts w:hint="default"/>
        <w:lang w:val="en-US" w:eastAsia="en-US" w:bidi="ar-SA"/>
      </w:rPr>
    </w:lvl>
    <w:lvl w:ilvl="3" w:tplc="6116186A">
      <w:numFmt w:val="bullet"/>
      <w:lvlText w:val="•"/>
      <w:lvlJc w:val="left"/>
      <w:pPr>
        <w:ind w:left="2352" w:hanging="361"/>
      </w:pPr>
      <w:rPr>
        <w:rFonts w:hint="default"/>
        <w:lang w:val="en-US" w:eastAsia="en-US" w:bidi="ar-SA"/>
      </w:rPr>
    </w:lvl>
    <w:lvl w:ilvl="4" w:tplc="0582CE88">
      <w:numFmt w:val="bullet"/>
      <w:lvlText w:val="•"/>
      <w:lvlJc w:val="left"/>
      <w:pPr>
        <w:ind w:left="3169" w:hanging="361"/>
      </w:pPr>
      <w:rPr>
        <w:rFonts w:hint="default"/>
        <w:lang w:val="en-US" w:eastAsia="en-US" w:bidi="ar-SA"/>
      </w:rPr>
    </w:lvl>
    <w:lvl w:ilvl="5" w:tplc="C85CE7A2">
      <w:numFmt w:val="bullet"/>
      <w:lvlText w:val="•"/>
      <w:lvlJc w:val="left"/>
      <w:pPr>
        <w:ind w:left="3985" w:hanging="361"/>
      </w:pPr>
      <w:rPr>
        <w:rFonts w:hint="default"/>
        <w:lang w:val="en-US" w:eastAsia="en-US" w:bidi="ar-SA"/>
      </w:rPr>
    </w:lvl>
    <w:lvl w:ilvl="6" w:tplc="D430EAEA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  <w:lvl w:ilvl="7" w:tplc="B71C30CE">
      <w:numFmt w:val="bullet"/>
      <w:lvlText w:val="•"/>
      <w:lvlJc w:val="left"/>
      <w:pPr>
        <w:ind w:left="5618" w:hanging="361"/>
      </w:pPr>
      <w:rPr>
        <w:rFonts w:hint="default"/>
        <w:lang w:val="en-US" w:eastAsia="en-US" w:bidi="ar-SA"/>
      </w:rPr>
    </w:lvl>
    <w:lvl w:ilvl="8" w:tplc="D0223632">
      <w:numFmt w:val="bullet"/>
      <w:lvlText w:val="•"/>
      <w:lvlJc w:val="left"/>
      <w:pPr>
        <w:ind w:left="6435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580B5E24"/>
    <w:multiLevelType w:val="multilevel"/>
    <w:tmpl w:val="B2FCF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A25274"/>
    <w:multiLevelType w:val="hybridMultilevel"/>
    <w:tmpl w:val="DC320FBE"/>
    <w:lvl w:ilvl="0" w:tplc="FFFFFFFF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675322E0"/>
    <w:multiLevelType w:val="multilevel"/>
    <w:tmpl w:val="497C6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261641"/>
    <w:multiLevelType w:val="multilevel"/>
    <w:tmpl w:val="CA14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61164C"/>
    <w:multiLevelType w:val="hybridMultilevel"/>
    <w:tmpl w:val="17F45778"/>
    <w:lvl w:ilvl="0" w:tplc="0846AD00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704140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9A3A4B78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8ECA8480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CB04064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384E94B8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E36E7500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04B26594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70783CFE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num w:numId="1" w16cid:durableId="665207632">
    <w:abstractNumId w:val="8"/>
  </w:num>
  <w:num w:numId="2" w16cid:durableId="403534278">
    <w:abstractNumId w:val="14"/>
  </w:num>
  <w:num w:numId="3" w16cid:durableId="114562234">
    <w:abstractNumId w:val="1"/>
  </w:num>
  <w:num w:numId="4" w16cid:durableId="2018730804">
    <w:abstractNumId w:val="7"/>
  </w:num>
  <w:num w:numId="5" w16cid:durableId="259029550">
    <w:abstractNumId w:val="0"/>
  </w:num>
  <w:num w:numId="6" w16cid:durableId="460345517">
    <w:abstractNumId w:val="3"/>
  </w:num>
  <w:num w:numId="7" w16cid:durableId="813253753">
    <w:abstractNumId w:val="6"/>
  </w:num>
  <w:num w:numId="8" w16cid:durableId="1697854391">
    <w:abstractNumId w:val="9"/>
  </w:num>
  <w:num w:numId="9" w16cid:durableId="1327856330">
    <w:abstractNumId w:val="4"/>
  </w:num>
  <w:num w:numId="10" w16cid:durableId="1213812636">
    <w:abstractNumId w:val="5"/>
  </w:num>
  <w:num w:numId="11" w16cid:durableId="1957247034">
    <w:abstractNumId w:val="11"/>
  </w:num>
  <w:num w:numId="12" w16cid:durableId="1230652517">
    <w:abstractNumId w:val="13"/>
  </w:num>
  <w:num w:numId="13" w16cid:durableId="2059549372">
    <w:abstractNumId w:val="2"/>
  </w:num>
  <w:num w:numId="14" w16cid:durableId="293951242">
    <w:abstractNumId w:val="12"/>
  </w:num>
  <w:num w:numId="15" w16cid:durableId="12873946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23"/>
    <w:rsid w:val="00025E35"/>
    <w:rsid w:val="00061DCA"/>
    <w:rsid w:val="00077987"/>
    <w:rsid w:val="000E63D6"/>
    <w:rsid w:val="000F1E01"/>
    <w:rsid w:val="00106BA3"/>
    <w:rsid w:val="001075FB"/>
    <w:rsid w:val="00131355"/>
    <w:rsid w:val="001F30E2"/>
    <w:rsid w:val="00245721"/>
    <w:rsid w:val="002838B0"/>
    <w:rsid w:val="002C6536"/>
    <w:rsid w:val="002E1E52"/>
    <w:rsid w:val="00314C4F"/>
    <w:rsid w:val="00336466"/>
    <w:rsid w:val="00336D85"/>
    <w:rsid w:val="003724EB"/>
    <w:rsid w:val="0037532A"/>
    <w:rsid w:val="003B4C80"/>
    <w:rsid w:val="003C79B6"/>
    <w:rsid w:val="003D6BCE"/>
    <w:rsid w:val="003E3F0F"/>
    <w:rsid w:val="00406061"/>
    <w:rsid w:val="004D38B5"/>
    <w:rsid w:val="004D620E"/>
    <w:rsid w:val="0056442E"/>
    <w:rsid w:val="0062570C"/>
    <w:rsid w:val="00653560"/>
    <w:rsid w:val="006F420D"/>
    <w:rsid w:val="00702ACC"/>
    <w:rsid w:val="00717045"/>
    <w:rsid w:val="00724C32"/>
    <w:rsid w:val="00755EB3"/>
    <w:rsid w:val="00786CCE"/>
    <w:rsid w:val="007A6F76"/>
    <w:rsid w:val="007B28A1"/>
    <w:rsid w:val="007F4AC8"/>
    <w:rsid w:val="00803151"/>
    <w:rsid w:val="0081360A"/>
    <w:rsid w:val="00816394"/>
    <w:rsid w:val="0090081D"/>
    <w:rsid w:val="00926CC1"/>
    <w:rsid w:val="009438EB"/>
    <w:rsid w:val="00984CD7"/>
    <w:rsid w:val="00A36793"/>
    <w:rsid w:val="00A425E5"/>
    <w:rsid w:val="00A73F2A"/>
    <w:rsid w:val="00B11FF0"/>
    <w:rsid w:val="00B15B23"/>
    <w:rsid w:val="00B3102C"/>
    <w:rsid w:val="00B748F3"/>
    <w:rsid w:val="00BC77D0"/>
    <w:rsid w:val="00C01843"/>
    <w:rsid w:val="00C123D8"/>
    <w:rsid w:val="00CF6D42"/>
    <w:rsid w:val="00D011E1"/>
    <w:rsid w:val="00D64200"/>
    <w:rsid w:val="00D67025"/>
    <w:rsid w:val="00D91322"/>
    <w:rsid w:val="00DF0274"/>
    <w:rsid w:val="00E22741"/>
    <w:rsid w:val="00EA0B10"/>
    <w:rsid w:val="00ED458D"/>
    <w:rsid w:val="00EE1AB7"/>
    <w:rsid w:val="00FE218A"/>
    <w:rsid w:val="00FE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E216"/>
  <w15:docId w15:val="{A66C3B9E-D403-463F-8083-5BB6B1EF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843"/>
    <w:pPr>
      <w:keepNext/>
      <w:widowControl/>
      <w:numPr>
        <w:numId w:val="9"/>
      </w:numPr>
      <w:autoSpaceDE/>
      <w:autoSpaceDN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843"/>
    <w:pPr>
      <w:keepNext/>
      <w:widowControl/>
      <w:numPr>
        <w:ilvl w:val="1"/>
        <w:numId w:val="9"/>
      </w:numPr>
      <w:autoSpaceDE/>
      <w:autoSpaceDN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843"/>
    <w:pPr>
      <w:keepNext/>
      <w:widowControl/>
      <w:numPr>
        <w:ilvl w:val="2"/>
        <w:numId w:val="9"/>
      </w:numPr>
      <w:autoSpaceDE/>
      <w:autoSpaceDN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843"/>
    <w:pPr>
      <w:keepNext/>
      <w:widowControl/>
      <w:numPr>
        <w:ilvl w:val="3"/>
        <w:numId w:val="9"/>
      </w:numPr>
      <w:autoSpaceDE/>
      <w:autoSpaceDN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43"/>
    <w:pPr>
      <w:widowControl/>
      <w:numPr>
        <w:ilvl w:val="4"/>
        <w:numId w:val="9"/>
      </w:numPr>
      <w:autoSpaceDE/>
      <w:autoSpaceDN/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01843"/>
    <w:pPr>
      <w:widowControl/>
      <w:numPr>
        <w:ilvl w:val="5"/>
        <w:numId w:val="9"/>
      </w:numPr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43"/>
    <w:pPr>
      <w:widowControl/>
      <w:numPr>
        <w:ilvl w:val="6"/>
        <w:numId w:val="9"/>
      </w:numPr>
      <w:autoSpaceDE/>
      <w:autoSpaceDN/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43"/>
    <w:pPr>
      <w:widowControl/>
      <w:numPr>
        <w:ilvl w:val="7"/>
        <w:numId w:val="9"/>
      </w:numPr>
      <w:autoSpaceDE/>
      <w:autoSpaceDN/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43"/>
    <w:pPr>
      <w:widowControl/>
      <w:numPr>
        <w:ilvl w:val="8"/>
        <w:numId w:val="9"/>
      </w:numPr>
      <w:autoSpaceDE/>
      <w:autoSpaceDN/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C0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84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84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43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43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C0184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43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43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43"/>
    <w:rPr>
      <w:rFonts w:asciiTheme="majorHAnsi" w:eastAsiaTheme="majorEastAsia" w:hAnsiTheme="majorHAnsi" w:cstheme="maj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C01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84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84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8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84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43"/>
    <w:pPr>
      <w:widowControl/>
      <w:autoSpaceDE/>
      <w:autoSpaceDN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43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AB7"/>
  </w:style>
  <w:style w:type="paragraph" w:styleId="Footer">
    <w:name w:val="footer"/>
    <w:basedOn w:val="Normal"/>
    <w:link w:val="Foot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AB7"/>
  </w:style>
  <w:style w:type="character" w:styleId="Hyperlink">
    <w:name w:val="Hyperlink"/>
    <w:basedOn w:val="DefaultParagraphFont"/>
    <w:uiPriority w:val="99"/>
    <w:unhideWhenUsed/>
    <w:rsid w:val="004060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60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-qci.peoplestrong.com/job/joblis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53116-39A9-4617-B563-942B8E21D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Harsimran Gill</dc:creator>
  <cp:lastModifiedBy>Rohit Mishra</cp:lastModifiedBy>
  <cp:revision>3</cp:revision>
  <dcterms:created xsi:type="dcterms:W3CDTF">2026-01-19T06:21:00Z</dcterms:created>
  <dcterms:modified xsi:type="dcterms:W3CDTF">2026-01-19T06:21:00Z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2025-04-24T00:00:00Z</vt:filetime>
  </property>
  <property fmtid="{D5CDD505-2E9C-101B-9397-08002B2CF9AE}" pid="5" name="Producer">
    <vt:lpwstr>Microsoft® Word LTSC</vt:lpwstr>
  </property>
</Properties>
</file>